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4615" w14:textId="74C9B3F2" w:rsidR="00636974" w:rsidRDefault="005B4A1E">
      <w:pPr>
        <w:spacing w:before="4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2469338" wp14:editId="47359BBD">
            <wp:simplePos x="0" y="0"/>
            <wp:positionH relativeFrom="column">
              <wp:posOffset>6210300</wp:posOffset>
            </wp:positionH>
            <wp:positionV relativeFrom="paragraph">
              <wp:posOffset>-703580</wp:posOffset>
            </wp:positionV>
            <wp:extent cx="2487830" cy="522000"/>
            <wp:effectExtent l="0" t="0" r="8255" b="0"/>
            <wp:wrapThrough wrapText="bothSides">
              <wp:wrapPolygon edited="0">
                <wp:start x="2978" y="0"/>
                <wp:lineTo x="0" y="4730"/>
                <wp:lineTo x="0" y="11825"/>
                <wp:lineTo x="165" y="20496"/>
                <wp:lineTo x="9595" y="20496"/>
                <wp:lineTo x="17205" y="20496"/>
                <wp:lineTo x="21506" y="20496"/>
                <wp:lineTo x="21506" y="8672"/>
                <wp:lineTo x="18528" y="6307"/>
                <wp:lineTo x="8106" y="0"/>
                <wp:lineTo x="297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p-island-healt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83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/>
        <w:tblLayout w:type="fixed"/>
        <w:tblLook w:val="0000" w:firstRow="0" w:lastRow="0" w:firstColumn="0" w:lastColumn="0" w:noHBand="0" w:noVBand="0"/>
      </w:tblPr>
      <w:tblGrid>
        <w:gridCol w:w="2410"/>
        <w:gridCol w:w="11340"/>
      </w:tblGrid>
      <w:tr w:rsidR="005B4A1E" w14:paraId="2919CF61" w14:textId="77777777" w:rsidTr="005B4A1E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auto" w:fill="1D5C94"/>
          </w:tcPr>
          <w:p w14:paraId="34980DCC" w14:textId="77777777" w:rsidR="005B4A1E" w:rsidRPr="006A5055" w:rsidRDefault="005B4A1E" w:rsidP="00A55DCD">
            <w:pPr>
              <w:spacing w:before="60" w:after="6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Plan for</w:t>
            </w:r>
            <w:r w:rsidRPr="006A5055">
              <w:rPr>
                <w:rFonts w:ascii="Calibri" w:hAnsi="Calibri"/>
                <w:b/>
                <w:color w:val="FFFFFF"/>
              </w:rPr>
              <w:t>:</w:t>
            </w:r>
          </w:p>
        </w:tc>
        <w:tc>
          <w:tcPr>
            <w:tcW w:w="1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5612BE" w14:textId="77777777" w:rsidR="005B4A1E" w:rsidRPr="006A5055" w:rsidRDefault="005B4A1E" w:rsidP="00A55DCD">
            <w:pPr>
              <w:spacing w:before="60" w:after="60"/>
              <w:rPr>
                <w:rFonts w:ascii="Calibri" w:hAnsi="Calibri"/>
              </w:rPr>
            </w:pPr>
          </w:p>
        </w:tc>
      </w:tr>
      <w:tr w:rsidR="005B4A1E" w14:paraId="6CB9CF6B" w14:textId="77777777" w:rsidTr="005B4A1E">
        <w:trPr>
          <w:trHeight w:val="282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auto" w:fill="1D5C94"/>
          </w:tcPr>
          <w:p w14:paraId="5E35733C" w14:textId="77777777" w:rsidR="005B4A1E" w:rsidRPr="006A5055" w:rsidRDefault="005B4A1E" w:rsidP="00A55DCD">
            <w:pPr>
              <w:spacing w:before="60" w:after="60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Prepared by</w:t>
            </w:r>
            <w:r w:rsidRPr="006A5055">
              <w:rPr>
                <w:rFonts w:ascii="Calibri" w:hAnsi="Calibri"/>
                <w:b/>
                <w:color w:val="FFFFFF"/>
              </w:rPr>
              <w:t>:</w:t>
            </w:r>
          </w:p>
        </w:tc>
        <w:tc>
          <w:tcPr>
            <w:tcW w:w="1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92AB13" w14:textId="77777777" w:rsidR="005B4A1E" w:rsidRPr="00FF40DC" w:rsidRDefault="005B4A1E" w:rsidP="00A55DCD">
            <w:pPr>
              <w:spacing w:before="60" w:after="60"/>
              <w:rPr>
                <w:rFonts w:ascii="Calibri" w:hAnsi="Calibri"/>
              </w:rPr>
            </w:pPr>
            <w:bookmarkStart w:id="1" w:name="for"/>
            <w:bookmarkEnd w:id="1"/>
          </w:p>
        </w:tc>
      </w:tr>
      <w:tr w:rsidR="005B4A1E" w14:paraId="0309EDE6" w14:textId="77777777" w:rsidTr="005B4A1E">
        <w:trPr>
          <w:trHeight w:val="279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1D5C94"/>
              <w:right w:val="single" w:sz="4" w:space="0" w:color="BFBFBF"/>
            </w:tcBorders>
            <w:shd w:val="clear" w:color="auto" w:fill="1D5C94"/>
          </w:tcPr>
          <w:p w14:paraId="2F571BB5" w14:textId="77777777" w:rsidR="005B4A1E" w:rsidRPr="006A5055" w:rsidRDefault="005B4A1E" w:rsidP="00A55DCD">
            <w:pPr>
              <w:spacing w:before="60" w:after="6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Date</w:t>
            </w:r>
            <w:r w:rsidRPr="006A5055">
              <w:rPr>
                <w:rFonts w:ascii="Calibri" w:hAnsi="Calibri"/>
                <w:color w:val="FFFFFF"/>
              </w:rPr>
              <w:t>:</w:t>
            </w:r>
          </w:p>
        </w:tc>
        <w:tc>
          <w:tcPr>
            <w:tcW w:w="1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CEAE85" w14:textId="77777777" w:rsidR="005B4A1E" w:rsidRPr="006A5055" w:rsidRDefault="005B4A1E" w:rsidP="00A55DCD">
            <w:pPr>
              <w:spacing w:before="60" w:after="60"/>
              <w:rPr>
                <w:rFonts w:ascii="Calibri" w:hAnsi="Calibri"/>
              </w:rPr>
            </w:pPr>
            <w:bookmarkStart w:id="2" w:name="topic"/>
            <w:bookmarkEnd w:id="2"/>
          </w:p>
        </w:tc>
      </w:tr>
    </w:tbl>
    <w:p w14:paraId="64C7B4FC" w14:textId="67748F7E" w:rsidR="005B4A1E" w:rsidRDefault="005B4A1E">
      <w:pPr>
        <w:spacing w:before="4" w:line="120" w:lineRule="exact"/>
        <w:rPr>
          <w:sz w:val="12"/>
          <w:szCs w:val="12"/>
        </w:rPr>
      </w:pPr>
    </w:p>
    <w:p w14:paraId="7D760C0D" w14:textId="466154CD" w:rsidR="00F12BFC" w:rsidRPr="005B4A1E" w:rsidRDefault="00F12BFC" w:rsidP="005B4A1E">
      <w:pPr>
        <w:spacing w:before="4" w:line="120" w:lineRule="exact"/>
        <w:rPr>
          <w:sz w:val="12"/>
          <w:szCs w:val="12"/>
        </w:rPr>
      </w:pPr>
    </w:p>
    <w:p w14:paraId="1D8A4089" w14:textId="77777777" w:rsidR="00CC5B43" w:rsidRPr="00CC5B43" w:rsidRDefault="00CC5B43" w:rsidP="00CC5B43">
      <w:pPr>
        <w:spacing w:line="276" w:lineRule="auto"/>
        <w:rPr>
          <w:b/>
        </w:rPr>
      </w:pPr>
      <w:r w:rsidRPr="00CC5B43">
        <w:rPr>
          <w:b/>
        </w:rPr>
        <w:t>Complete this table using SMART goals.</w:t>
      </w:r>
    </w:p>
    <w:p w14:paraId="5BDA7F37" w14:textId="77777777" w:rsidR="00CC5B43" w:rsidRPr="00CC5B43" w:rsidRDefault="00CC5B43" w:rsidP="00CC5B43">
      <w:pPr>
        <w:spacing w:line="276" w:lineRule="auto"/>
      </w:pPr>
      <w:r w:rsidRPr="00CC5B43">
        <w:rPr>
          <w:b/>
        </w:rPr>
        <w:t>S</w:t>
      </w:r>
      <w:r w:rsidRPr="00CC5B43">
        <w:t xml:space="preserve"> – Specific: Specify a single measurable result or outcome to be accomplished.</w:t>
      </w:r>
    </w:p>
    <w:p w14:paraId="684F4AB4" w14:textId="77777777" w:rsidR="00CC5B43" w:rsidRPr="00CC5B43" w:rsidRDefault="00CC5B43" w:rsidP="00CC5B43">
      <w:pPr>
        <w:spacing w:line="276" w:lineRule="auto"/>
      </w:pPr>
      <w:r w:rsidRPr="00CC5B43">
        <w:rPr>
          <w:b/>
        </w:rPr>
        <w:t>M</w:t>
      </w:r>
      <w:r w:rsidRPr="00CC5B43">
        <w:t xml:space="preserve"> – Measurable: Measurements to gauge results such as quality, quantity, time and effectiveness.   </w:t>
      </w:r>
    </w:p>
    <w:p w14:paraId="44F1C08B" w14:textId="77777777" w:rsidR="00CC5B43" w:rsidRPr="00CC5B43" w:rsidRDefault="00CC5B43" w:rsidP="00CC5B43">
      <w:pPr>
        <w:spacing w:line="276" w:lineRule="auto"/>
      </w:pPr>
      <w:r w:rsidRPr="00CC5B43">
        <w:rPr>
          <w:b/>
        </w:rPr>
        <w:t xml:space="preserve">A </w:t>
      </w:r>
      <w:r w:rsidRPr="00CC5B43">
        <w:t xml:space="preserve">– Attainable: Must be attainable and consider scope, experience, and operational resources available.  </w:t>
      </w:r>
    </w:p>
    <w:p w14:paraId="09747695" w14:textId="77777777" w:rsidR="00CC5B43" w:rsidRDefault="00CC5B43" w:rsidP="00CC5B43">
      <w:pPr>
        <w:spacing w:line="276" w:lineRule="auto"/>
      </w:pPr>
      <w:r w:rsidRPr="00CC5B43">
        <w:rPr>
          <w:b/>
        </w:rPr>
        <w:t>R</w:t>
      </w:r>
      <w:r w:rsidRPr="00CC5B43">
        <w:t xml:space="preserve"> – Relevant: Goal must be directly related to role and responsibility of employee.  </w:t>
      </w:r>
    </w:p>
    <w:p w14:paraId="25E95AFF" w14:textId="77777777" w:rsidR="007F7836" w:rsidRDefault="007F7836" w:rsidP="007F7836">
      <w:pPr>
        <w:spacing w:line="276" w:lineRule="auto"/>
        <w:rPr>
          <w:b/>
        </w:rPr>
      </w:pPr>
      <w:r w:rsidRPr="00CC5B43">
        <w:rPr>
          <w:b/>
        </w:rPr>
        <w:t xml:space="preserve">T – </w:t>
      </w:r>
      <w:r w:rsidRPr="00CC5B43">
        <w:t xml:space="preserve">Trackable:  Goal must be trackable and verifiable. </w:t>
      </w:r>
      <w:r w:rsidRPr="00CC5B43">
        <w:rPr>
          <w:b/>
        </w:rPr>
        <w:t xml:space="preserve"> </w:t>
      </w:r>
    </w:p>
    <w:p w14:paraId="50F0F21E" w14:textId="77777777" w:rsidR="005B354C" w:rsidRDefault="005B354C" w:rsidP="007F7836">
      <w:pPr>
        <w:spacing w:line="276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23"/>
        <w:gridCol w:w="2331"/>
        <w:gridCol w:w="2331"/>
        <w:gridCol w:w="2331"/>
        <w:gridCol w:w="2331"/>
        <w:gridCol w:w="2203"/>
      </w:tblGrid>
      <w:tr w:rsidR="005B354C" w:rsidRPr="005B354C" w14:paraId="68308A9A" w14:textId="77777777" w:rsidTr="00F04614">
        <w:tc>
          <w:tcPr>
            <w:tcW w:w="13750" w:type="dxa"/>
            <w:gridSpan w:val="6"/>
            <w:shd w:val="clear" w:color="auto" w:fill="0066A3"/>
          </w:tcPr>
          <w:p w14:paraId="2A06F6A3" w14:textId="5D1C67A0" w:rsidR="005B354C" w:rsidRPr="005B354C" w:rsidRDefault="005B354C" w:rsidP="007F7836">
            <w:pPr>
              <w:spacing w:line="276" w:lineRule="auto"/>
              <w:rPr>
                <w:b/>
                <w:color w:val="FFFFFF" w:themeColor="background1"/>
              </w:rPr>
            </w:pPr>
            <w:r w:rsidRPr="005B354C">
              <w:rPr>
                <w:b/>
                <w:color w:val="FFFFFF" w:themeColor="background1"/>
              </w:rPr>
              <w:t>Goal #1</w:t>
            </w:r>
          </w:p>
        </w:tc>
      </w:tr>
      <w:tr w:rsidR="005B354C" w14:paraId="2D3F97B3" w14:textId="77777777" w:rsidTr="00F04614">
        <w:tc>
          <w:tcPr>
            <w:tcW w:w="2223" w:type="dxa"/>
            <w:shd w:val="clear" w:color="auto" w:fill="DBE5F1" w:themeFill="accent1" w:themeFillTint="33"/>
          </w:tcPr>
          <w:p w14:paraId="29422969" w14:textId="3DC88CEF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What do I want to learn?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6A3B7776" w14:textId="288E1876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How does this relate to my practice?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0662CD4D" w14:textId="37AD848C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How am I going to achieve my</w:t>
            </w:r>
            <w:r>
              <w:t xml:space="preserve"> learning?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176AB7E0" w14:textId="1BD7BED7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What resources will I require?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741CC8FD" w14:textId="7081893B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When will I achieve my learning?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0F579018" w14:textId="089623BA" w:rsidR="005B354C" w:rsidRDefault="005B354C" w:rsidP="007F7836">
            <w:pPr>
              <w:spacing w:line="276" w:lineRule="auto"/>
              <w:rPr>
                <w:b/>
              </w:rPr>
            </w:pPr>
            <w:r w:rsidRPr="00CC5B43">
              <w:t>How will I evaluate and track my learning?</w:t>
            </w:r>
          </w:p>
        </w:tc>
      </w:tr>
      <w:tr w:rsidR="005B354C" w14:paraId="3E9C0BB2" w14:textId="77777777" w:rsidTr="00F04614">
        <w:tc>
          <w:tcPr>
            <w:tcW w:w="2223" w:type="dxa"/>
          </w:tcPr>
          <w:p w14:paraId="0A137F74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  <w:p w14:paraId="290D2882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  <w:p w14:paraId="7BAB8398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7DE448B0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39C58C7D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6AAB5752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4A41E2AB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  <w:tc>
          <w:tcPr>
            <w:tcW w:w="2203" w:type="dxa"/>
          </w:tcPr>
          <w:p w14:paraId="5CA199F4" w14:textId="77777777" w:rsidR="005B354C" w:rsidRDefault="005B354C" w:rsidP="007F7836">
            <w:pPr>
              <w:spacing w:line="276" w:lineRule="auto"/>
              <w:rPr>
                <w:b/>
              </w:rPr>
            </w:pPr>
          </w:p>
        </w:tc>
      </w:tr>
      <w:tr w:rsidR="005B354C" w:rsidRPr="005B354C" w14:paraId="00CC4C01" w14:textId="77777777" w:rsidTr="00F04614">
        <w:tc>
          <w:tcPr>
            <w:tcW w:w="13750" w:type="dxa"/>
            <w:gridSpan w:val="6"/>
            <w:shd w:val="clear" w:color="auto" w:fill="0066A3"/>
          </w:tcPr>
          <w:p w14:paraId="24FFB4EA" w14:textId="4BED655A" w:rsidR="005B354C" w:rsidRPr="005B354C" w:rsidRDefault="005B354C" w:rsidP="00CC3747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Goal #2</w:t>
            </w:r>
          </w:p>
        </w:tc>
      </w:tr>
      <w:tr w:rsidR="005B354C" w14:paraId="79A0F8DC" w14:textId="77777777" w:rsidTr="00F04614">
        <w:tc>
          <w:tcPr>
            <w:tcW w:w="2223" w:type="dxa"/>
            <w:shd w:val="clear" w:color="auto" w:fill="DBE5F1" w:themeFill="accent1" w:themeFillTint="33"/>
          </w:tcPr>
          <w:p w14:paraId="388C716B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What do I want to learn?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7EE7F268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does this relate to my practice?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234B7199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am I going to achieve my</w:t>
            </w:r>
            <w:r>
              <w:t xml:space="preserve"> learning?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2051D120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What resources will I require?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7DD08A98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When will I achieve my learning?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4461DE7B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will I evaluate and track my learning?</w:t>
            </w:r>
          </w:p>
        </w:tc>
      </w:tr>
      <w:tr w:rsidR="005B354C" w14:paraId="6E1095B6" w14:textId="77777777" w:rsidTr="00F04614">
        <w:tc>
          <w:tcPr>
            <w:tcW w:w="2223" w:type="dxa"/>
          </w:tcPr>
          <w:p w14:paraId="2F780A82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  <w:p w14:paraId="2B37D6FF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  <w:p w14:paraId="183FD034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63230D04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52B74026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5B24C8A5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2D324FCA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203" w:type="dxa"/>
          </w:tcPr>
          <w:p w14:paraId="7E2BB6CB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</w:tr>
      <w:tr w:rsidR="005B354C" w:rsidRPr="005B354C" w14:paraId="43253493" w14:textId="77777777" w:rsidTr="00F04614">
        <w:tc>
          <w:tcPr>
            <w:tcW w:w="13750" w:type="dxa"/>
            <w:gridSpan w:val="6"/>
            <w:shd w:val="clear" w:color="auto" w:fill="0066A3"/>
          </w:tcPr>
          <w:p w14:paraId="0D4C4CA6" w14:textId="23628FB1" w:rsidR="005B354C" w:rsidRPr="005B354C" w:rsidRDefault="005B354C" w:rsidP="00CC3747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Goal #3</w:t>
            </w:r>
          </w:p>
        </w:tc>
      </w:tr>
      <w:tr w:rsidR="005B354C" w14:paraId="05A70BE5" w14:textId="77777777" w:rsidTr="00F04614">
        <w:tc>
          <w:tcPr>
            <w:tcW w:w="2223" w:type="dxa"/>
            <w:shd w:val="clear" w:color="auto" w:fill="DBE5F1" w:themeFill="accent1" w:themeFillTint="33"/>
          </w:tcPr>
          <w:p w14:paraId="055ED50E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What do I want to learn?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222031E9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does this relate to my practice?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4827777C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am I going to achieve my</w:t>
            </w:r>
            <w:r>
              <w:t xml:space="preserve"> learning?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2D1FA099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What resources will I require?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3160CB2D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When will I achieve my learning?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695F3CA9" w14:textId="77777777" w:rsidR="005B354C" w:rsidRDefault="005B354C" w:rsidP="00CC3747">
            <w:pPr>
              <w:spacing w:line="276" w:lineRule="auto"/>
              <w:rPr>
                <w:b/>
              </w:rPr>
            </w:pPr>
            <w:r w:rsidRPr="00CC5B43">
              <w:t>How will I evaluate and track my learning?</w:t>
            </w:r>
          </w:p>
        </w:tc>
      </w:tr>
      <w:tr w:rsidR="005B354C" w14:paraId="328F4C91" w14:textId="77777777" w:rsidTr="00F04614">
        <w:tc>
          <w:tcPr>
            <w:tcW w:w="2223" w:type="dxa"/>
          </w:tcPr>
          <w:p w14:paraId="74800444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  <w:p w14:paraId="6E3087C1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  <w:p w14:paraId="56D4FC69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43E42761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22C788E9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5BDC0FDC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331" w:type="dxa"/>
          </w:tcPr>
          <w:p w14:paraId="24595420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  <w:tc>
          <w:tcPr>
            <w:tcW w:w="2203" w:type="dxa"/>
          </w:tcPr>
          <w:p w14:paraId="11FD0401" w14:textId="77777777" w:rsidR="005B354C" w:rsidRDefault="005B354C" w:rsidP="00CC3747">
            <w:pPr>
              <w:spacing w:line="276" w:lineRule="auto"/>
              <w:rPr>
                <w:b/>
              </w:rPr>
            </w:pPr>
          </w:p>
        </w:tc>
      </w:tr>
    </w:tbl>
    <w:p w14:paraId="53F5DCB0" w14:textId="4B7F191E" w:rsidR="00CC5B43" w:rsidRPr="00CC5B43" w:rsidRDefault="00CC5B43" w:rsidP="007F7836">
      <w:pPr>
        <w:spacing w:line="276" w:lineRule="auto"/>
        <w:rPr>
          <w:b/>
        </w:rPr>
      </w:pPr>
    </w:p>
    <w:sectPr w:rsidR="00CC5B43" w:rsidRPr="00CC5B43" w:rsidSect="00CC5B43">
      <w:headerReference w:type="default" r:id="rId13"/>
      <w:footerReference w:type="default" r:id="rId14"/>
      <w:type w:val="continuous"/>
      <w:pgSz w:w="15840" w:h="12240" w:orient="landscape"/>
      <w:pgMar w:top="1620" w:right="990" w:bottom="880" w:left="1080" w:header="450" w:footer="5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84C3" w14:textId="77777777" w:rsidR="00CC5B43" w:rsidRDefault="00CC5B43">
      <w:r>
        <w:separator/>
      </w:r>
    </w:p>
  </w:endnote>
  <w:endnote w:type="continuationSeparator" w:id="0">
    <w:p w14:paraId="778066CC" w14:textId="77777777" w:rsidR="00CC5B43" w:rsidRDefault="00C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43"/>
      <w:tblW w:w="1375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3694"/>
      <w:gridCol w:w="3060"/>
      <w:gridCol w:w="2160"/>
      <w:gridCol w:w="3040"/>
    </w:tblGrid>
    <w:tr w:rsidR="00CC5B43" w14:paraId="1A1E466F" w14:textId="77777777" w:rsidTr="005B4A1E">
      <w:trPr>
        <w:trHeight w:hRule="exact" w:val="250"/>
      </w:trPr>
      <w:tc>
        <w:tcPr>
          <w:tcW w:w="1800" w:type="dxa"/>
          <w:tcBorders>
            <w:top w:val="single" w:sz="3" w:space="0" w:color="7A9FCD"/>
            <w:left w:val="single" w:sz="3" w:space="0" w:color="7A9FCD"/>
            <w:bottom w:val="single" w:sz="3" w:space="0" w:color="7A9FCD"/>
            <w:right w:val="single" w:sz="3" w:space="0" w:color="7A9FCD"/>
          </w:tcBorders>
        </w:tcPr>
        <w:p w14:paraId="1A1E466A" w14:textId="77777777" w:rsidR="00CC5B43" w:rsidRDefault="00CC5B43" w:rsidP="003105F4">
          <w:pPr>
            <w:pStyle w:val="TableParagraph"/>
            <w:spacing w:line="242" w:lineRule="exact"/>
            <w:ind w:left="104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Maintain</w:t>
          </w:r>
          <w:r>
            <w:rPr>
              <w:rFonts w:ascii="Calibri" w:eastAsia="Calibri" w:hAnsi="Calibri" w:cs="Calibri"/>
              <w:color w:val="004D7B"/>
              <w:spacing w:val="-1"/>
              <w:sz w:val="20"/>
              <w:szCs w:val="20"/>
            </w:rPr>
            <w:t>e</w:t>
          </w: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d</w:t>
          </w:r>
          <w:r>
            <w:rPr>
              <w:rFonts w:ascii="Calibri" w:eastAsia="Calibri" w:hAnsi="Calibri" w:cs="Calibri"/>
              <w:color w:val="004D7B"/>
              <w:spacing w:val="-12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color w:val="004D7B"/>
              <w:spacing w:val="1"/>
              <w:sz w:val="20"/>
              <w:szCs w:val="20"/>
            </w:rPr>
            <w:t>b</w:t>
          </w: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y:</w:t>
          </w:r>
        </w:p>
      </w:tc>
      <w:tc>
        <w:tcPr>
          <w:tcW w:w="3694" w:type="dxa"/>
          <w:tcBorders>
            <w:top w:val="single" w:sz="3" w:space="0" w:color="7A9FCD"/>
            <w:left w:val="single" w:sz="3" w:space="0" w:color="7A9FCD"/>
            <w:bottom w:val="single" w:sz="3" w:space="0" w:color="7A9FCD"/>
            <w:right w:val="single" w:sz="3" w:space="0" w:color="7A9FCD"/>
          </w:tcBorders>
        </w:tcPr>
        <w:p w14:paraId="1A1E466B" w14:textId="508353C6" w:rsidR="00CC5B43" w:rsidRDefault="007E34EB" w:rsidP="007E34EB">
          <w:pPr>
            <w:pStyle w:val="TableParagraph"/>
            <w:spacing w:line="242" w:lineRule="exac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 xml:space="preserve"> </w:t>
          </w:r>
          <w:r w:rsidR="00CC5B43">
            <w:rPr>
              <w:rFonts w:ascii="Calibri" w:eastAsia="Calibri" w:hAnsi="Calibri" w:cs="Calibri"/>
              <w:color w:val="004D7B"/>
              <w:sz w:val="20"/>
              <w:szCs w:val="20"/>
            </w:rPr>
            <w:t>Pro</w:t>
          </w:r>
          <w:r w:rsidR="00CC5B43">
            <w:rPr>
              <w:rFonts w:ascii="Calibri" w:eastAsia="Calibri" w:hAnsi="Calibri" w:cs="Calibri"/>
              <w:color w:val="004D7B"/>
              <w:spacing w:val="-1"/>
              <w:sz w:val="20"/>
              <w:szCs w:val="20"/>
            </w:rPr>
            <w:t>f</w:t>
          </w:r>
          <w:r w:rsidR="00CC5B43">
            <w:rPr>
              <w:rFonts w:ascii="Calibri" w:eastAsia="Calibri" w:hAnsi="Calibri" w:cs="Calibri"/>
              <w:color w:val="004D7B"/>
              <w:spacing w:val="1"/>
              <w:sz w:val="20"/>
              <w:szCs w:val="20"/>
            </w:rPr>
            <w:t>e</w:t>
          </w:r>
          <w:r w:rsidR="00CC5B43">
            <w:rPr>
              <w:rFonts w:ascii="Calibri" w:eastAsia="Calibri" w:hAnsi="Calibri" w:cs="Calibri"/>
              <w:color w:val="004D7B"/>
              <w:spacing w:val="-1"/>
              <w:sz w:val="20"/>
              <w:szCs w:val="20"/>
            </w:rPr>
            <w:t>ss</w:t>
          </w:r>
          <w:r w:rsidR="00CC5B43">
            <w:rPr>
              <w:rFonts w:ascii="Calibri" w:eastAsia="Calibri" w:hAnsi="Calibri" w:cs="Calibri"/>
              <w:color w:val="004D7B"/>
              <w:sz w:val="20"/>
              <w:szCs w:val="20"/>
            </w:rPr>
            <w:t>io</w:t>
          </w:r>
          <w:r w:rsidR="00CC5B43">
            <w:rPr>
              <w:rFonts w:ascii="Calibri" w:eastAsia="Calibri" w:hAnsi="Calibri" w:cs="Calibri"/>
              <w:color w:val="004D7B"/>
              <w:spacing w:val="1"/>
              <w:sz w:val="20"/>
              <w:szCs w:val="20"/>
            </w:rPr>
            <w:t>n</w:t>
          </w:r>
          <w:r w:rsidR="00CC5B43">
            <w:rPr>
              <w:rFonts w:ascii="Calibri" w:eastAsia="Calibri" w:hAnsi="Calibri" w:cs="Calibri"/>
              <w:color w:val="004D7B"/>
              <w:sz w:val="20"/>
              <w:szCs w:val="20"/>
            </w:rPr>
            <w:t>al</w:t>
          </w:r>
          <w:r w:rsidR="00CC5B43">
            <w:rPr>
              <w:rFonts w:ascii="Calibri" w:eastAsia="Calibri" w:hAnsi="Calibri" w:cs="Calibri"/>
              <w:color w:val="004D7B"/>
              <w:spacing w:val="-17"/>
              <w:sz w:val="20"/>
              <w:szCs w:val="20"/>
            </w:rPr>
            <w:t xml:space="preserve"> </w:t>
          </w:r>
          <w:r w:rsidR="00CC5B43">
            <w:rPr>
              <w:rFonts w:ascii="Calibri" w:eastAsia="Calibri" w:hAnsi="Calibri" w:cs="Calibri"/>
              <w:color w:val="004D7B"/>
              <w:sz w:val="20"/>
              <w:szCs w:val="20"/>
            </w:rPr>
            <w:t>Practi</w:t>
          </w:r>
          <w:r w:rsidR="00CC5B43">
            <w:rPr>
              <w:rFonts w:ascii="Calibri" w:eastAsia="Calibri" w:hAnsi="Calibri" w:cs="Calibri"/>
              <w:color w:val="004D7B"/>
              <w:spacing w:val="2"/>
              <w:sz w:val="20"/>
              <w:szCs w:val="20"/>
            </w:rPr>
            <w:t>c</w:t>
          </w:r>
          <w:r w:rsidR="00CC5B43">
            <w:rPr>
              <w:rFonts w:ascii="Calibri" w:eastAsia="Calibri" w:hAnsi="Calibri" w:cs="Calibri"/>
              <w:color w:val="004D7B"/>
              <w:sz w:val="20"/>
              <w:szCs w:val="20"/>
            </w:rPr>
            <w:t>e</w:t>
          </w:r>
        </w:p>
      </w:tc>
      <w:tc>
        <w:tcPr>
          <w:tcW w:w="3060" w:type="dxa"/>
          <w:tcBorders>
            <w:top w:val="single" w:sz="3" w:space="0" w:color="7A9FCD"/>
            <w:left w:val="single" w:sz="3" w:space="0" w:color="7A9FCD"/>
            <w:bottom w:val="single" w:sz="3" w:space="0" w:color="7A9FCD"/>
            <w:right w:val="single" w:sz="3" w:space="0" w:color="7A9FCD"/>
          </w:tcBorders>
        </w:tcPr>
        <w:p w14:paraId="1A1E466C" w14:textId="4F0AF83C" w:rsidR="00CC5B43" w:rsidRDefault="00CC5B43" w:rsidP="003105F4">
          <w:pPr>
            <w:pStyle w:val="TableParagraph"/>
            <w:spacing w:line="242" w:lineRule="exact"/>
            <w:ind w:left="104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V</w:t>
          </w:r>
          <w:r>
            <w:rPr>
              <w:rFonts w:ascii="Calibri" w:eastAsia="Calibri" w:hAnsi="Calibri" w:cs="Calibri"/>
              <w:color w:val="004D7B"/>
              <w:spacing w:val="-1"/>
              <w:sz w:val="20"/>
              <w:szCs w:val="20"/>
            </w:rPr>
            <w:t>e</w:t>
          </w: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r</w:t>
          </w:r>
          <w:r>
            <w:rPr>
              <w:rFonts w:ascii="Calibri" w:eastAsia="Calibri" w:hAnsi="Calibri" w:cs="Calibri"/>
              <w:color w:val="004D7B"/>
              <w:spacing w:val="1"/>
              <w:sz w:val="20"/>
              <w:szCs w:val="20"/>
            </w:rPr>
            <w:t>s</w:t>
          </w:r>
          <w:r w:rsidR="005B4A1E">
            <w:rPr>
              <w:rFonts w:ascii="Calibri" w:eastAsia="Calibri" w:hAnsi="Calibri" w:cs="Calibri"/>
              <w:color w:val="004D7B"/>
              <w:sz w:val="20"/>
              <w:szCs w:val="20"/>
            </w:rPr>
            <w:t>ion 2.0</w:t>
          </w: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 xml:space="preserve">           </w:t>
          </w:r>
          <w:r>
            <w:rPr>
              <w:rFonts w:ascii="Calibri" w:eastAsia="Calibri" w:hAnsi="Calibri" w:cs="Calibri"/>
              <w:color w:val="004D7B"/>
              <w:spacing w:val="-11"/>
              <w:sz w:val="20"/>
              <w:szCs w:val="20"/>
            </w:rPr>
            <w:t xml:space="preserve">                            </w:t>
          </w:r>
          <w:r>
            <w:rPr>
              <w:rFonts w:ascii="Calibri" w:eastAsia="Calibri" w:hAnsi="Calibri" w:cs="Calibri"/>
              <w:color w:val="004D7B"/>
              <w:sz w:val="20"/>
              <w:szCs w:val="20"/>
            </w:rPr>
            <w:t>Date:</w:t>
          </w:r>
        </w:p>
      </w:tc>
      <w:sdt>
        <w:sdtPr>
          <w:rPr>
            <w:color w:val="1F497D" w:themeColor="text2"/>
            <w:sz w:val="20"/>
            <w:szCs w:val="20"/>
          </w:rPr>
          <w:alias w:val="Publish Date"/>
          <w:tag w:val=""/>
          <w:id w:val="-1076741695"/>
          <w:dataBinding w:prefixMappings="xmlns:ns0='http://schemas.microsoft.com/office/2006/coverPageProps' " w:xpath="/ns0:CoverPageProperties[1]/ns0:PublishDate[1]" w:storeItemID="{55AF091B-3C7A-41E3-B477-F2FDAA23CFDA}"/>
          <w:date w:fullDate="2019-04-03T00:00:00Z">
            <w:dateFormat w:val="dd-MMM-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2160" w:type="dxa"/>
              <w:tcBorders>
                <w:top w:val="single" w:sz="3" w:space="0" w:color="7A9FCD"/>
                <w:left w:val="single" w:sz="3" w:space="0" w:color="7A9FCD"/>
                <w:bottom w:val="single" w:sz="3" w:space="0" w:color="7A9FCD"/>
                <w:right w:val="single" w:sz="3" w:space="0" w:color="7A9FCD"/>
              </w:tcBorders>
            </w:tcPr>
            <w:p w14:paraId="1A1E466D" w14:textId="09AA66EC" w:rsidR="00CC5B43" w:rsidRPr="000D359A" w:rsidRDefault="005B4A1E" w:rsidP="003105F4">
              <w:pPr>
                <w:pStyle w:val="TableParagraph"/>
                <w:spacing w:line="242" w:lineRule="exact"/>
                <w:ind w:left="104"/>
                <w:rPr>
                  <w:rFonts w:ascii="Calibri" w:eastAsia="Calibri" w:hAnsi="Calibri" w:cs="Calibri"/>
                  <w:color w:val="1F497D" w:themeColor="text2"/>
                  <w:sz w:val="20"/>
                  <w:szCs w:val="20"/>
                </w:rPr>
              </w:pPr>
              <w:r>
                <w:rPr>
                  <w:color w:val="1F497D" w:themeColor="text2"/>
                  <w:sz w:val="20"/>
                  <w:szCs w:val="20"/>
                  <w:lang w:val="en-CA"/>
                </w:rPr>
                <w:t>03-Apr-2019</w:t>
              </w:r>
            </w:p>
          </w:tc>
        </w:sdtContent>
      </w:sdt>
      <w:tc>
        <w:tcPr>
          <w:tcW w:w="3040" w:type="dxa"/>
          <w:tcBorders>
            <w:top w:val="single" w:sz="3" w:space="0" w:color="7A9FCD"/>
            <w:left w:val="single" w:sz="3" w:space="0" w:color="7A9FCD"/>
            <w:bottom w:val="single" w:sz="3" w:space="0" w:color="7A9FCD"/>
            <w:right w:val="single" w:sz="3" w:space="0" w:color="7A9FCD"/>
          </w:tcBorders>
        </w:tcPr>
        <w:p w14:paraId="1A1E466E" w14:textId="77FE3147" w:rsidR="00CC5B43" w:rsidRPr="000D359A" w:rsidRDefault="00CC5B43" w:rsidP="003105F4">
          <w:pPr>
            <w:pStyle w:val="TableParagraph"/>
            <w:spacing w:line="242" w:lineRule="exact"/>
            <w:ind w:left="104"/>
            <w:rPr>
              <w:rFonts w:ascii="Calibri" w:eastAsia="Calibri" w:hAnsi="Calibri" w:cs="Calibri"/>
              <w:color w:val="1F497D" w:themeColor="text2"/>
              <w:sz w:val="20"/>
              <w:szCs w:val="20"/>
            </w:rPr>
          </w:pPr>
          <w:r w:rsidRPr="000D359A">
            <w:rPr>
              <w:color w:val="1F497D" w:themeColor="text2"/>
              <w:sz w:val="20"/>
              <w:szCs w:val="20"/>
            </w:rPr>
            <w:t xml:space="preserve">Page </w:t>
          </w:r>
          <w:r w:rsidRPr="000D359A">
            <w:rPr>
              <w:color w:val="1F497D" w:themeColor="text2"/>
              <w:sz w:val="20"/>
              <w:szCs w:val="20"/>
            </w:rPr>
            <w:fldChar w:fldCharType="begin"/>
          </w:r>
          <w:r w:rsidRPr="000D359A">
            <w:rPr>
              <w:color w:val="1F497D" w:themeColor="text2"/>
              <w:sz w:val="20"/>
              <w:szCs w:val="20"/>
            </w:rPr>
            <w:instrText xml:space="preserve"> PAGE  \* Arabic  \* MERGEFORMAT </w:instrText>
          </w:r>
          <w:r w:rsidRPr="000D359A">
            <w:rPr>
              <w:color w:val="1F497D" w:themeColor="text2"/>
              <w:sz w:val="20"/>
              <w:szCs w:val="20"/>
            </w:rPr>
            <w:fldChar w:fldCharType="separate"/>
          </w:r>
          <w:r w:rsidR="00103686">
            <w:rPr>
              <w:noProof/>
              <w:color w:val="1F497D" w:themeColor="text2"/>
              <w:sz w:val="20"/>
              <w:szCs w:val="20"/>
            </w:rPr>
            <w:t>1</w:t>
          </w:r>
          <w:r w:rsidRPr="000D359A">
            <w:rPr>
              <w:color w:val="1F497D" w:themeColor="text2"/>
              <w:sz w:val="20"/>
              <w:szCs w:val="20"/>
            </w:rPr>
            <w:fldChar w:fldCharType="end"/>
          </w:r>
          <w:r w:rsidRPr="000D359A">
            <w:rPr>
              <w:color w:val="1F497D" w:themeColor="text2"/>
              <w:sz w:val="20"/>
              <w:szCs w:val="20"/>
            </w:rPr>
            <w:t xml:space="preserve"> of </w:t>
          </w:r>
          <w:r w:rsidRPr="000D359A">
            <w:rPr>
              <w:color w:val="1F497D" w:themeColor="text2"/>
              <w:sz w:val="20"/>
              <w:szCs w:val="20"/>
            </w:rPr>
            <w:fldChar w:fldCharType="begin"/>
          </w:r>
          <w:r w:rsidRPr="000D359A">
            <w:rPr>
              <w:color w:val="1F497D" w:themeColor="text2"/>
              <w:sz w:val="20"/>
              <w:szCs w:val="20"/>
            </w:rPr>
            <w:instrText xml:space="preserve"> NUMPAGES  \* Arabic  \* MERGEFORMAT </w:instrText>
          </w:r>
          <w:r w:rsidRPr="000D359A">
            <w:rPr>
              <w:color w:val="1F497D" w:themeColor="text2"/>
              <w:sz w:val="20"/>
              <w:szCs w:val="20"/>
            </w:rPr>
            <w:fldChar w:fldCharType="separate"/>
          </w:r>
          <w:r w:rsidR="00103686">
            <w:rPr>
              <w:noProof/>
              <w:color w:val="1F497D" w:themeColor="text2"/>
              <w:sz w:val="20"/>
              <w:szCs w:val="20"/>
            </w:rPr>
            <w:t>1</w:t>
          </w:r>
          <w:r w:rsidRPr="000D359A">
            <w:rPr>
              <w:noProof/>
              <w:color w:val="1F497D" w:themeColor="text2"/>
              <w:sz w:val="20"/>
              <w:szCs w:val="20"/>
            </w:rPr>
            <w:fldChar w:fldCharType="end"/>
          </w:r>
        </w:p>
      </w:tc>
    </w:tr>
  </w:tbl>
  <w:p w14:paraId="1A1E4670" w14:textId="77777777" w:rsidR="00CC5B43" w:rsidRDefault="00CC5B43">
    <w:pPr>
      <w:pStyle w:val="Footer"/>
    </w:pPr>
  </w:p>
  <w:p w14:paraId="1A1E4671" w14:textId="07909EA0" w:rsidR="00CC5B43" w:rsidRDefault="00CC5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9E14" w14:textId="77777777" w:rsidR="00CC5B43" w:rsidRDefault="00CC5B43">
      <w:r>
        <w:separator/>
      </w:r>
    </w:p>
  </w:footnote>
  <w:footnote w:type="continuationSeparator" w:id="0">
    <w:p w14:paraId="35C2FBC1" w14:textId="77777777" w:rsidR="00CC5B43" w:rsidRDefault="00CC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4669" w14:textId="172EBBD9" w:rsidR="00CC5B43" w:rsidRDefault="00CC5B43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A1E4688" wp14:editId="0C1DA387">
              <wp:simplePos x="0" y="0"/>
              <wp:positionH relativeFrom="page">
                <wp:posOffset>643890</wp:posOffset>
              </wp:positionH>
              <wp:positionV relativeFrom="page">
                <wp:posOffset>985520</wp:posOffset>
              </wp:positionV>
              <wp:extent cx="8761730" cy="45085"/>
              <wp:effectExtent l="0" t="0" r="2032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61730" cy="45085"/>
                        <a:chOff x="1016" y="1552"/>
                        <a:chExt cx="10203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6" y="1552"/>
                          <a:ext cx="10203" cy="2"/>
                        </a:xfrm>
                        <a:custGeom>
                          <a:avLst/>
                          <a:gdLst>
                            <a:gd name="T0" fmla="+- 0 1016 1016"/>
                            <a:gd name="T1" fmla="*/ T0 w 10203"/>
                            <a:gd name="T2" fmla="+- 0 11219 1016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169F3" id="Group 2" o:spid="_x0000_s1026" style="position:absolute;margin-left:50.7pt;margin-top:77.6pt;width:689.9pt;height:3.55pt;z-index:-251653632;mso-position-horizontal-relative:page;mso-position-vertical-relative:page" coordorigin="1016,1552" coordsize="10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gYwMAAOoHAAAOAAAAZHJzL2Uyb0RvYy54bWykVdtu2zAMfR+wfxD0uCH1pc7NaDp0uRQD&#10;uguw7AMUW75gtuRJSpxu2L+PlOzUTTts2PLgUCZNHh5S5NWbY12RA1e6lGJBgwufEi4SmZYiX9Av&#10;281oRok2TKSskoIv6D3X9M31yxdXbRPzUBaySrki4ETouG0WtDCmiT1PJwWvmb6QDRegzKSqmYGj&#10;yr1UsRa815UX+v7Ea6VKGyUTrjW8XTklvbb+s4wn5mOWaW5ItaCAzdinss8dPr3rKxbnijVFmXQw&#10;2D+gqFkpIOjJ1YoZRvaqfOKqLhMltczMRSJrT2ZZmXCbA2QT+GfZ3Cq5b2wuedzmzYkmoPaMp392&#10;m3w4fFKkTBc0pESwGkpko5IQqWmbPAaLW9V8bj4plx+IdzL5qkHtnevxnDtjsmvfyxTcsb2Rlppj&#10;pmp0AUmTo63A/akC/GhIAi9n00kwvYRCJaCLxv5s7CqUFFBG/CrwgwkloAzGYwuRxUmx7r4O/NC/&#10;dN9ancdiF9QC7YBhVtBr+oFO/X90fi5Yw22VNJLV0Qk4HJ0bxTn2L7l0jFqjnk495HKgQYgaKP8j&#10;i8/w0XP5WzaAsr02t1zacrDDnTbuGqQg2SKnHfYtVCKrK7gRr0fEJxjMPrprczILerNXHtn6pAUj&#10;rETntXcGHTZ0FoTB/FlvQJ2zQ2/h0BsUNO9BsqLHnRxFBxwkwnDy+LbjGqmxZ7YAr2818ABGmORv&#10;bCH4ua37pguhYKScDxNFCQyTncu3YQaRYQgUSYtNi2zgm1oe+FZanTm7BBDlQVuJoVVXyQEup4dP&#10;MARcRCfYsIh2UF4hN2VV2UpUAsHMx+HYYtGyKlNUIhyt8t2yUuTAYFBG8+nq7Q2mA84emcFAEql1&#10;VnCWrjvZsLJyMthXll1owo4EbEc7CX/M/fl6tp5FoyicrEeRv1qNbjbLaDTZBNPx6nK1XK6Cnwgt&#10;iOKiTFMuEF0/lYPo765ptx/cPD3N5UdZPEp2Y39Pk/Uew7BcQC79v+O6v6duqOxkeg93Vkm3ZmAt&#10;glBI9Z2SFlbMgupve6Y4JdU7AUNnHkQR7iR7iMbTEA5qqNkNNUwk4GpBDYUWR3Fp3B7bN6rMC4gU&#10;2LIKeQMTNyvxTsPc07FD1R1g7lnJLhSbS7f8cGMNz9bqYUVf/wIAAP//AwBQSwMEFAAGAAgAAAAh&#10;ACIho1XgAAAADAEAAA8AAABkcnMvZG93bnJldi54bWxMj0FrwkAQhe+F/odlCr3VzUYjkmYjIm1P&#10;UqgWSm9jMibB7G7Irkn89x1P9fYe83jzvWw9mVYM1PvGWQ1qFoEgW7iysZWG78P7ywqED2hLbJ0l&#10;DVfysM4fHzJMSzfaLxr2oRJcYn2KGuoQulRKX9Rk0M9cR5ZvJ9cbDGz7SpY9jlxuWhlH0VIabCx/&#10;qLGjbU3FeX8xGj5GHDdz9Tbszqft9feQfP7sFGn9/DRtXkEEmsJ/GG74jA45Mx3dxZZetOwjteAo&#10;iySJQdwSi5VidWS1jOcg80zej8j/AAAA//8DAFBLAQItABQABgAIAAAAIQC2gziS/gAAAOEBAAAT&#10;AAAAAAAAAAAAAAAAAAAAAABbQ29udGVudF9UeXBlc10ueG1sUEsBAi0AFAAGAAgAAAAhADj9If/W&#10;AAAAlAEAAAsAAAAAAAAAAAAAAAAALwEAAF9yZWxzLy5yZWxzUEsBAi0AFAAGAAgAAAAhAO1QtyBj&#10;AwAA6gcAAA4AAAAAAAAAAAAAAAAALgIAAGRycy9lMm9Eb2MueG1sUEsBAi0AFAAGAAgAAAAhACIh&#10;o1XgAAAADAEAAA8AAAAAAAAAAAAAAAAAvQUAAGRycy9kb3ducmV2LnhtbFBLBQYAAAAABAAEAPMA&#10;AADKBgAAAAA=&#10;">
              <v:shape id="Freeform 3" o:spid="_x0000_s1027" style="position:absolute;left:1016;top:1552;width:10203;height:2;visibility:visible;mso-wrap-style:square;v-text-anchor:top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0gzxAAAANoAAAAPAAAAZHJzL2Rvd25yZXYueG1sRI9Ba8JA&#10;FITvhf6H5RW8iG5ULCW6iiiKBS+1gnh7Zl+T0OzbsLsm8d+7BaHHYWa+YebLzlSiIedLywpGwwQE&#10;cWZ1ybmC0/d28AHCB2SNlWVScCcPy8XryxxTbVv+ouYYchEh7FNUUIRQp1L6rCCDfmhr4uj9WGcw&#10;ROlyqR22EW4qOU6Sd2mw5LhQYE3rgrLf480o2F12yencv+6nbhw+N4ftqm2uuVK9t241AxGoC//h&#10;Z3uvFUzg70q8AXLxAAAA//8DAFBLAQItABQABgAIAAAAIQDb4fbL7gAAAIUBAAATAAAAAAAAAAAA&#10;AAAAAAAAAABbQ29udGVudF9UeXBlc10ueG1sUEsBAi0AFAAGAAgAAAAhAFr0LFu/AAAAFQEAAAsA&#10;AAAAAAAAAAAAAAAAHwEAAF9yZWxzLy5yZWxzUEsBAi0AFAAGAAgAAAAhAP/DSDPEAAAA2gAAAA8A&#10;AAAAAAAAAAAAAAAABwIAAGRycy9kb3ducmV2LnhtbFBLBQYAAAAAAwADALcAAAD4AgAAAAA=&#10;" path="m,l10203,e" filled="f" strokecolor="#497dba">
                <v:path arrowok="t" o:connecttype="custom" o:connectlocs="0,0;1020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A1E468A" wp14:editId="6C9B6048">
              <wp:simplePos x="0" y="0"/>
              <wp:positionH relativeFrom="page">
                <wp:posOffset>675860</wp:posOffset>
              </wp:positionH>
              <wp:positionV relativeFrom="page">
                <wp:posOffset>461176</wp:posOffset>
              </wp:positionV>
              <wp:extent cx="4079019" cy="452755"/>
              <wp:effectExtent l="0" t="0" r="171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019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E468C" w14:textId="220264E4" w:rsidR="00CC5B43" w:rsidRPr="005B4A1E" w:rsidRDefault="00CC5B43" w:rsidP="00CD2535">
                          <w:pPr>
                            <w:spacing w:line="387" w:lineRule="exact"/>
                            <w:rPr>
                              <w:rFonts w:ascii="Calibri" w:eastAsia="Calibri" w:hAnsi="Calibri" w:cs="Calibri"/>
                              <w:color w:val="1D5C94"/>
                              <w:sz w:val="32"/>
                              <w:szCs w:val="32"/>
                            </w:rPr>
                          </w:pPr>
                          <w:r w:rsidRPr="005B4A1E">
                            <w:rPr>
                              <w:rFonts w:ascii="Calibri" w:eastAsia="Calibri" w:hAnsi="Calibri" w:cs="Calibri"/>
                              <w:color w:val="1D5C94"/>
                              <w:spacing w:val="-1"/>
                              <w:sz w:val="32"/>
                              <w:szCs w:val="32"/>
                            </w:rPr>
                            <w:t>Learning Plan -</w:t>
                          </w:r>
                          <w:r w:rsidR="005B4A1E" w:rsidRPr="005B4A1E">
                            <w:rPr>
                              <w:rFonts w:ascii="Calibri" w:eastAsia="Calibri" w:hAnsi="Calibri" w:cs="Calibri"/>
                              <w:color w:val="1D5C94"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B4A1E">
                            <w:rPr>
                              <w:rFonts w:ascii="Calibri" w:eastAsia="Calibri" w:hAnsi="Calibri" w:cs="Calibri"/>
                              <w:color w:val="1D5C94"/>
                              <w:spacing w:val="-1"/>
                              <w:sz w:val="32"/>
                              <w:szCs w:val="32"/>
                            </w:rPr>
                            <w:t>Personal Development</w:t>
                          </w:r>
                        </w:p>
                        <w:p w14:paraId="1A1E468D" w14:textId="14B80851" w:rsidR="00CC5B43" w:rsidRPr="005B4A1E" w:rsidRDefault="00CC5B43">
                          <w:pPr>
                            <w:spacing w:before="65"/>
                            <w:ind w:left="20"/>
                            <w:rPr>
                              <w:rFonts w:ascii="Calibri" w:eastAsia="Calibri" w:hAnsi="Calibri" w:cs="Calibri"/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 w:rsidRPr="005B4A1E">
                            <w:rPr>
                              <w:rFonts w:ascii="Calibri" w:eastAsia="Calibri" w:hAnsi="Calibri" w:cs="Calibri"/>
                              <w:color w:val="4F81BD" w:themeColor="accent1"/>
                              <w:sz w:val="20"/>
                              <w:szCs w:val="20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E4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pt;margin-top:36.3pt;width:321.2pt;height:3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lOqw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RK&#10;6B1GnLTQons6aLQWA/JNdfpOJeB014GbHuDYeBqmqrsVxTeFuNjUhO/pjZSirykpITv70r14OuIo&#10;A7LrP4oSwpCDFhZoqGRrAKEYCNChSw/nzphUCjgMvUXs+TFGBdyFUbCIIpOcS5LpdSeVfk9Fi4yR&#10;Ygmdt+jkeKv06Dq5mGBc5KxpbPcb/uwAMMcTiA1PzZ3JwjbzMfbi7XK7DJ0wmG+d0Msy5ybfhM48&#10;9xdR9i7bbDL/p4nrh0nNypJyE2YSlh/+WeNOEh8lcZaWEg0rDZxJScn9btNIdCQg7Nx+p4JcuLnP&#10;07D1Ai4vKPlB6K2D2Mnny4UT5mHkxAtv6UC51/HcC+Mwy59TumWc/jsl1Kc4joJoFNNvuXn2e82N&#10;JC3TMDoa1qZ4eXYiiZHglpe2tZqwZrQvSmHSfyoFtHtqtBWs0eioVj3sBkAxKt6J8gGkKwUoC/QJ&#10;8w6MWsgfGPUwO1Ksvh+IpBg1HzjI3wyayZCTsZsMwgt4mmKN0Whu9DiQDp1k+xqQxx+Mixv4RSpm&#10;1fuUBaRuNjAPLInT7DID53JvvZ4m7OoXAAAA//8DAFBLAwQUAAYACAAAACEAOBl31N4AAAAKAQAA&#10;DwAAAGRycy9kb3ducmV2LnhtbEyPwU7DMBBE70j8g7VI3KhNidI2xKkqBCckRBoOHJ14m0SN1yF2&#10;2/D3LCc4jmY08ybfzm4QZ5xC70nD/UKBQGq87anV8FG93K1BhGjImsETavjGANvi+io3mfUXKvG8&#10;j63gEgqZ0dDFOGZShqZDZ8LCj0jsHfzkTGQ5tdJO5sLlbpBLpVLpTE+80JkRnzpsjvuT07D7pPK5&#10;/3qr38tD2VfVRtFretT69mbePYKIOMe/MPziMzoUzFT7E9kgBtYqTTiqYbVMQXBglaz5S81O8rAB&#10;WeTy/4XiBwAA//8DAFBLAQItABQABgAIAAAAIQC2gziS/gAAAOEBAAATAAAAAAAAAAAAAAAAAAAA&#10;AABbQ29udGVudF9UeXBlc10ueG1sUEsBAi0AFAAGAAgAAAAhADj9If/WAAAAlAEAAAsAAAAAAAAA&#10;AAAAAAAALwEAAF9yZWxzLy5yZWxzUEsBAi0AFAAGAAgAAAAhAP3sSU6rAgAAqQUAAA4AAAAAAAAA&#10;AAAAAAAALgIAAGRycy9lMm9Eb2MueG1sUEsBAi0AFAAGAAgAAAAhADgZd9TeAAAACgEAAA8AAAAA&#10;AAAAAAAAAAAABQUAAGRycy9kb3ducmV2LnhtbFBLBQYAAAAABAAEAPMAAAAQBgAAAAA=&#10;" filled="f" stroked="f">
              <v:textbox inset="0,0,0,0">
                <w:txbxContent>
                  <w:p w14:paraId="1A1E468C" w14:textId="220264E4" w:rsidR="00CC5B43" w:rsidRPr="005B4A1E" w:rsidRDefault="00CC5B43" w:rsidP="00CD2535">
                    <w:pPr>
                      <w:spacing w:line="387" w:lineRule="exact"/>
                      <w:rPr>
                        <w:rFonts w:ascii="Calibri" w:eastAsia="Calibri" w:hAnsi="Calibri" w:cs="Calibri"/>
                        <w:color w:val="1D5C94"/>
                        <w:sz w:val="32"/>
                        <w:szCs w:val="32"/>
                      </w:rPr>
                    </w:pPr>
                    <w:r w:rsidRPr="005B4A1E">
                      <w:rPr>
                        <w:rFonts w:ascii="Calibri" w:eastAsia="Calibri" w:hAnsi="Calibri" w:cs="Calibri"/>
                        <w:color w:val="1D5C94"/>
                        <w:spacing w:val="-1"/>
                        <w:sz w:val="32"/>
                        <w:szCs w:val="32"/>
                      </w:rPr>
                      <w:t>Learning Plan -</w:t>
                    </w:r>
                    <w:r w:rsidR="005B4A1E" w:rsidRPr="005B4A1E">
                      <w:rPr>
                        <w:rFonts w:ascii="Calibri" w:eastAsia="Calibri" w:hAnsi="Calibri" w:cs="Calibri"/>
                        <w:color w:val="1D5C94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5B4A1E">
                      <w:rPr>
                        <w:rFonts w:ascii="Calibri" w:eastAsia="Calibri" w:hAnsi="Calibri" w:cs="Calibri"/>
                        <w:color w:val="1D5C94"/>
                        <w:spacing w:val="-1"/>
                        <w:sz w:val="32"/>
                        <w:szCs w:val="32"/>
                      </w:rPr>
                      <w:t>Personal Development</w:t>
                    </w:r>
                  </w:p>
                  <w:p w14:paraId="1A1E468D" w14:textId="14B80851" w:rsidR="00CC5B43" w:rsidRPr="005B4A1E" w:rsidRDefault="00CC5B43">
                    <w:pPr>
                      <w:spacing w:before="65"/>
                      <w:ind w:left="20"/>
                      <w:rPr>
                        <w:rFonts w:ascii="Calibri" w:eastAsia="Calibri" w:hAnsi="Calibri" w:cs="Calibri"/>
                        <w:color w:val="4F81BD" w:themeColor="accent1"/>
                        <w:sz w:val="20"/>
                        <w:szCs w:val="20"/>
                      </w:rPr>
                    </w:pPr>
                    <w:r w:rsidRPr="005B4A1E">
                      <w:rPr>
                        <w:rFonts w:ascii="Calibri" w:eastAsia="Calibri" w:hAnsi="Calibri" w:cs="Calibri"/>
                        <w:color w:val="4F81BD" w:themeColor="accent1"/>
                        <w:sz w:val="20"/>
                        <w:szCs w:val="20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3F"/>
    <w:multiLevelType w:val="hybridMultilevel"/>
    <w:tmpl w:val="09AEA8EE"/>
    <w:lvl w:ilvl="0" w:tplc="5BFE8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28EB"/>
    <w:multiLevelType w:val="hybridMultilevel"/>
    <w:tmpl w:val="3B3CECB8"/>
    <w:lvl w:ilvl="0" w:tplc="04090001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80D31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15F4B"/>
    <w:multiLevelType w:val="multilevel"/>
    <w:tmpl w:val="FBEAF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90906"/>
    <w:multiLevelType w:val="hybridMultilevel"/>
    <w:tmpl w:val="76D44362"/>
    <w:lvl w:ilvl="0" w:tplc="539E5F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04B6A"/>
    <w:multiLevelType w:val="hybridMultilevel"/>
    <w:tmpl w:val="E364F2B2"/>
    <w:lvl w:ilvl="0" w:tplc="5CA221E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color w:val="004D7B"/>
        <w:sz w:val="24"/>
        <w:szCs w:val="24"/>
      </w:rPr>
    </w:lvl>
    <w:lvl w:ilvl="1" w:tplc="FA88B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4D7B"/>
        <w:sz w:val="24"/>
        <w:szCs w:val="24"/>
      </w:rPr>
    </w:lvl>
    <w:lvl w:ilvl="2" w:tplc="691837BE">
      <w:start w:val="1"/>
      <w:numFmt w:val="bullet"/>
      <w:lvlText w:val="•"/>
      <w:lvlJc w:val="left"/>
      <w:rPr>
        <w:rFonts w:hint="default"/>
      </w:rPr>
    </w:lvl>
    <w:lvl w:ilvl="3" w:tplc="CC1E511A">
      <w:start w:val="1"/>
      <w:numFmt w:val="bullet"/>
      <w:lvlText w:val="•"/>
      <w:lvlJc w:val="left"/>
      <w:rPr>
        <w:rFonts w:hint="default"/>
      </w:rPr>
    </w:lvl>
    <w:lvl w:ilvl="4" w:tplc="BC5CCC2C">
      <w:start w:val="1"/>
      <w:numFmt w:val="bullet"/>
      <w:lvlText w:val="•"/>
      <w:lvlJc w:val="left"/>
      <w:rPr>
        <w:rFonts w:hint="default"/>
      </w:rPr>
    </w:lvl>
    <w:lvl w:ilvl="5" w:tplc="56DA8508">
      <w:start w:val="1"/>
      <w:numFmt w:val="bullet"/>
      <w:lvlText w:val="•"/>
      <w:lvlJc w:val="left"/>
      <w:rPr>
        <w:rFonts w:hint="default"/>
      </w:rPr>
    </w:lvl>
    <w:lvl w:ilvl="6" w:tplc="1B3E6D80">
      <w:start w:val="1"/>
      <w:numFmt w:val="bullet"/>
      <w:lvlText w:val="•"/>
      <w:lvlJc w:val="left"/>
      <w:rPr>
        <w:rFonts w:hint="default"/>
      </w:rPr>
    </w:lvl>
    <w:lvl w:ilvl="7" w:tplc="59E4FF3C">
      <w:start w:val="1"/>
      <w:numFmt w:val="bullet"/>
      <w:lvlText w:val="•"/>
      <w:lvlJc w:val="left"/>
      <w:rPr>
        <w:rFonts w:hint="default"/>
      </w:rPr>
    </w:lvl>
    <w:lvl w:ilvl="8" w:tplc="4C5CB4F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D190F43"/>
    <w:multiLevelType w:val="hybridMultilevel"/>
    <w:tmpl w:val="42B6942A"/>
    <w:lvl w:ilvl="0" w:tplc="9DF439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4D7B"/>
        <w:sz w:val="24"/>
        <w:szCs w:val="24"/>
      </w:rPr>
    </w:lvl>
    <w:lvl w:ilvl="1" w:tplc="DE062B50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color w:val="004D7B"/>
        <w:sz w:val="24"/>
        <w:szCs w:val="24"/>
      </w:rPr>
    </w:lvl>
    <w:lvl w:ilvl="2" w:tplc="17C42B18">
      <w:start w:val="1"/>
      <w:numFmt w:val="bullet"/>
      <w:lvlText w:val="•"/>
      <w:lvlJc w:val="left"/>
      <w:rPr>
        <w:rFonts w:hint="default"/>
      </w:rPr>
    </w:lvl>
    <w:lvl w:ilvl="3" w:tplc="B2B6788E">
      <w:start w:val="1"/>
      <w:numFmt w:val="bullet"/>
      <w:lvlText w:val="•"/>
      <w:lvlJc w:val="left"/>
      <w:rPr>
        <w:rFonts w:hint="default"/>
      </w:rPr>
    </w:lvl>
    <w:lvl w:ilvl="4" w:tplc="7082BBDC">
      <w:start w:val="1"/>
      <w:numFmt w:val="bullet"/>
      <w:lvlText w:val="•"/>
      <w:lvlJc w:val="left"/>
      <w:rPr>
        <w:rFonts w:hint="default"/>
      </w:rPr>
    </w:lvl>
    <w:lvl w:ilvl="5" w:tplc="6096D46C">
      <w:start w:val="1"/>
      <w:numFmt w:val="bullet"/>
      <w:lvlText w:val="•"/>
      <w:lvlJc w:val="left"/>
      <w:rPr>
        <w:rFonts w:hint="default"/>
      </w:rPr>
    </w:lvl>
    <w:lvl w:ilvl="6" w:tplc="D6FE720E">
      <w:start w:val="1"/>
      <w:numFmt w:val="bullet"/>
      <w:lvlText w:val="•"/>
      <w:lvlJc w:val="left"/>
      <w:rPr>
        <w:rFonts w:hint="default"/>
      </w:rPr>
    </w:lvl>
    <w:lvl w:ilvl="7" w:tplc="E550D70A">
      <w:start w:val="1"/>
      <w:numFmt w:val="bullet"/>
      <w:lvlText w:val="•"/>
      <w:lvlJc w:val="left"/>
      <w:rPr>
        <w:rFonts w:hint="default"/>
      </w:rPr>
    </w:lvl>
    <w:lvl w:ilvl="8" w:tplc="4C06D94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6072277"/>
    <w:multiLevelType w:val="hybridMultilevel"/>
    <w:tmpl w:val="C556312A"/>
    <w:lvl w:ilvl="0" w:tplc="79CCEDE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color w:val="004D7B"/>
        <w:sz w:val="24"/>
        <w:szCs w:val="24"/>
      </w:rPr>
    </w:lvl>
    <w:lvl w:ilvl="1" w:tplc="82463A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4D7B"/>
        <w:sz w:val="24"/>
        <w:szCs w:val="24"/>
      </w:rPr>
    </w:lvl>
    <w:lvl w:ilvl="2" w:tplc="E5D6C490">
      <w:start w:val="1"/>
      <w:numFmt w:val="bullet"/>
      <w:lvlText w:val="•"/>
      <w:lvlJc w:val="left"/>
      <w:rPr>
        <w:rFonts w:hint="default"/>
      </w:rPr>
    </w:lvl>
    <w:lvl w:ilvl="3" w:tplc="4D80BC86">
      <w:start w:val="1"/>
      <w:numFmt w:val="bullet"/>
      <w:lvlText w:val="•"/>
      <w:lvlJc w:val="left"/>
      <w:rPr>
        <w:rFonts w:hint="default"/>
      </w:rPr>
    </w:lvl>
    <w:lvl w:ilvl="4" w:tplc="08167172">
      <w:start w:val="1"/>
      <w:numFmt w:val="bullet"/>
      <w:lvlText w:val="•"/>
      <w:lvlJc w:val="left"/>
      <w:rPr>
        <w:rFonts w:hint="default"/>
      </w:rPr>
    </w:lvl>
    <w:lvl w:ilvl="5" w:tplc="BF1C0638">
      <w:start w:val="1"/>
      <w:numFmt w:val="bullet"/>
      <w:lvlText w:val="•"/>
      <w:lvlJc w:val="left"/>
      <w:rPr>
        <w:rFonts w:hint="default"/>
      </w:rPr>
    </w:lvl>
    <w:lvl w:ilvl="6" w:tplc="DCE0F806">
      <w:start w:val="1"/>
      <w:numFmt w:val="bullet"/>
      <w:lvlText w:val="•"/>
      <w:lvlJc w:val="left"/>
      <w:rPr>
        <w:rFonts w:hint="default"/>
      </w:rPr>
    </w:lvl>
    <w:lvl w:ilvl="7" w:tplc="882207AE">
      <w:start w:val="1"/>
      <w:numFmt w:val="bullet"/>
      <w:lvlText w:val="•"/>
      <w:lvlJc w:val="left"/>
      <w:rPr>
        <w:rFonts w:hint="default"/>
      </w:rPr>
    </w:lvl>
    <w:lvl w:ilvl="8" w:tplc="F5267E9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57872FF"/>
    <w:multiLevelType w:val="hybridMultilevel"/>
    <w:tmpl w:val="FC32BF24"/>
    <w:lvl w:ilvl="0" w:tplc="66B6CB3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color w:val="004D7B"/>
        <w:sz w:val="24"/>
        <w:szCs w:val="24"/>
      </w:rPr>
    </w:lvl>
    <w:lvl w:ilvl="1" w:tplc="B90A4E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4D7B"/>
        <w:sz w:val="24"/>
        <w:szCs w:val="24"/>
      </w:rPr>
    </w:lvl>
    <w:lvl w:ilvl="2" w:tplc="3DBA9774">
      <w:start w:val="1"/>
      <w:numFmt w:val="bullet"/>
      <w:lvlText w:val="•"/>
      <w:lvlJc w:val="left"/>
      <w:rPr>
        <w:rFonts w:hint="default"/>
      </w:rPr>
    </w:lvl>
    <w:lvl w:ilvl="3" w:tplc="BF42CEEE">
      <w:start w:val="1"/>
      <w:numFmt w:val="bullet"/>
      <w:lvlText w:val="•"/>
      <w:lvlJc w:val="left"/>
      <w:rPr>
        <w:rFonts w:hint="default"/>
      </w:rPr>
    </w:lvl>
    <w:lvl w:ilvl="4" w:tplc="1D2431CA">
      <w:start w:val="1"/>
      <w:numFmt w:val="bullet"/>
      <w:lvlText w:val="•"/>
      <w:lvlJc w:val="left"/>
      <w:rPr>
        <w:rFonts w:hint="default"/>
      </w:rPr>
    </w:lvl>
    <w:lvl w:ilvl="5" w:tplc="5AC218B8">
      <w:start w:val="1"/>
      <w:numFmt w:val="bullet"/>
      <w:lvlText w:val="•"/>
      <w:lvlJc w:val="left"/>
      <w:rPr>
        <w:rFonts w:hint="default"/>
      </w:rPr>
    </w:lvl>
    <w:lvl w:ilvl="6" w:tplc="C0C001DC">
      <w:start w:val="1"/>
      <w:numFmt w:val="bullet"/>
      <w:lvlText w:val="•"/>
      <w:lvlJc w:val="left"/>
      <w:rPr>
        <w:rFonts w:hint="default"/>
      </w:rPr>
    </w:lvl>
    <w:lvl w:ilvl="7" w:tplc="B7D62950">
      <w:start w:val="1"/>
      <w:numFmt w:val="bullet"/>
      <w:lvlText w:val="•"/>
      <w:lvlJc w:val="left"/>
      <w:rPr>
        <w:rFonts w:hint="default"/>
      </w:rPr>
    </w:lvl>
    <w:lvl w:ilvl="8" w:tplc="3E6AD97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C743122"/>
    <w:multiLevelType w:val="multilevel"/>
    <w:tmpl w:val="4476F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74488"/>
    <w:multiLevelType w:val="hybridMultilevel"/>
    <w:tmpl w:val="BBB6AD5A"/>
    <w:lvl w:ilvl="0" w:tplc="071E861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color w:val="004D7B"/>
        <w:sz w:val="24"/>
        <w:szCs w:val="24"/>
      </w:rPr>
    </w:lvl>
    <w:lvl w:ilvl="1" w:tplc="92D8CE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4D7B"/>
        <w:sz w:val="24"/>
        <w:szCs w:val="24"/>
      </w:rPr>
    </w:lvl>
    <w:lvl w:ilvl="2" w:tplc="00424C80">
      <w:start w:val="1"/>
      <w:numFmt w:val="bullet"/>
      <w:lvlText w:val="•"/>
      <w:lvlJc w:val="left"/>
      <w:rPr>
        <w:rFonts w:hint="default"/>
      </w:rPr>
    </w:lvl>
    <w:lvl w:ilvl="3" w:tplc="2F263D6A">
      <w:start w:val="1"/>
      <w:numFmt w:val="bullet"/>
      <w:lvlText w:val="•"/>
      <w:lvlJc w:val="left"/>
      <w:rPr>
        <w:rFonts w:hint="default"/>
      </w:rPr>
    </w:lvl>
    <w:lvl w:ilvl="4" w:tplc="76C257FC">
      <w:start w:val="1"/>
      <w:numFmt w:val="bullet"/>
      <w:lvlText w:val="•"/>
      <w:lvlJc w:val="left"/>
      <w:rPr>
        <w:rFonts w:hint="default"/>
      </w:rPr>
    </w:lvl>
    <w:lvl w:ilvl="5" w:tplc="F8C67040">
      <w:start w:val="1"/>
      <w:numFmt w:val="bullet"/>
      <w:lvlText w:val="•"/>
      <w:lvlJc w:val="left"/>
      <w:rPr>
        <w:rFonts w:hint="default"/>
      </w:rPr>
    </w:lvl>
    <w:lvl w:ilvl="6" w:tplc="D18A245A">
      <w:start w:val="1"/>
      <w:numFmt w:val="bullet"/>
      <w:lvlText w:val="•"/>
      <w:lvlJc w:val="left"/>
      <w:rPr>
        <w:rFonts w:hint="default"/>
      </w:rPr>
    </w:lvl>
    <w:lvl w:ilvl="7" w:tplc="E6D2BB36">
      <w:start w:val="1"/>
      <w:numFmt w:val="bullet"/>
      <w:lvlText w:val="•"/>
      <w:lvlJc w:val="left"/>
      <w:rPr>
        <w:rFonts w:hint="default"/>
      </w:rPr>
    </w:lvl>
    <w:lvl w:ilvl="8" w:tplc="BBB0D58E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74"/>
    <w:rsid w:val="00024AD2"/>
    <w:rsid w:val="000374AE"/>
    <w:rsid w:val="000D359A"/>
    <w:rsid w:val="000E2905"/>
    <w:rsid w:val="000F04D9"/>
    <w:rsid w:val="00102C48"/>
    <w:rsid w:val="00103686"/>
    <w:rsid w:val="001A1A14"/>
    <w:rsid w:val="003105F4"/>
    <w:rsid w:val="003B2547"/>
    <w:rsid w:val="003D61B2"/>
    <w:rsid w:val="00511C11"/>
    <w:rsid w:val="005A5274"/>
    <w:rsid w:val="005B354C"/>
    <w:rsid w:val="005B4A1E"/>
    <w:rsid w:val="005B5E64"/>
    <w:rsid w:val="00636974"/>
    <w:rsid w:val="006E0800"/>
    <w:rsid w:val="00725E16"/>
    <w:rsid w:val="00785CA6"/>
    <w:rsid w:val="007C1E93"/>
    <w:rsid w:val="007D3472"/>
    <w:rsid w:val="007E34EB"/>
    <w:rsid w:val="007F7836"/>
    <w:rsid w:val="008147C7"/>
    <w:rsid w:val="00841D89"/>
    <w:rsid w:val="008F2B9A"/>
    <w:rsid w:val="008F4406"/>
    <w:rsid w:val="008F4BA7"/>
    <w:rsid w:val="00917D75"/>
    <w:rsid w:val="009A5D74"/>
    <w:rsid w:val="00B26B75"/>
    <w:rsid w:val="00BA4D81"/>
    <w:rsid w:val="00BB6589"/>
    <w:rsid w:val="00C4077A"/>
    <w:rsid w:val="00CC5B43"/>
    <w:rsid w:val="00CD2535"/>
    <w:rsid w:val="00D77328"/>
    <w:rsid w:val="00DF2193"/>
    <w:rsid w:val="00E30EE6"/>
    <w:rsid w:val="00EA2DD1"/>
    <w:rsid w:val="00F04614"/>
    <w:rsid w:val="00F12BFC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1E4615"/>
  <w15:docId w15:val="{6175E2A0-AD92-4512-A703-61D5D3B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7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4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06"/>
  </w:style>
  <w:style w:type="paragraph" w:styleId="Footer">
    <w:name w:val="footer"/>
    <w:basedOn w:val="Normal"/>
    <w:link w:val="FooterChar"/>
    <w:uiPriority w:val="99"/>
    <w:unhideWhenUsed/>
    <w:rsid w:val="008F4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06"/>
  </w:style>
  <w:style w:type="paragraph" w:styleId="BalloonText">
    <w:name w:val="Balloon Text"/>
    <w:basedOn w:val="Normal"/>
    <w:link w:val="BalloonTextChar"/>
    <w:uiPriority w:val="99"/>
    <w:semiHidden/>
    <w:unhideWhenUsed/>
    <w:rsid w:val="008F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E93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C1E93"/>
  </w:style>
  <w:style w:type="character" w:customStyle="1" w:styleId="Heading3Char">
    <w:name w:val="Heading 3 Char"/>
    <w:basedOn w:val="DefaultParagraphFont"/>
    <w:link w:val="Heading3"/>
    <w:uiPriority w:val="9"/>
    <w:semiHidden/>
    <w:rsid w:val="003D61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">
    <w:name w:val="bullet"/>
    <w:basedOn w:val="ListParagraph"/>
    <w:link w:val="bulletChar"/>
    <w:qFormat/>
    <w:rsid w:val="003D61B2"/>
    <w:pPr>
      <w:widowControl/>
      <w:numPr>
        <w:numId w:val="9"/>
      </w:numPr>
      <w:spacing w:after="60" w:line="276" w:lineRule="auto"/>
      <w:contextualSpacing/>
    </w:pPr>
    <w:rPr>
      <w:rFonts w:eastAsiaTheme="minorEastAsia"/>
      <w:lang w:val="en-CA"/>
    </w:rPr>
  </w:style>
  <w:style w:type="character" w:customStyle="1" w:styleId="bulletChar">
    <w:name w:val="bullet Char"/>
    <w:basedOn w:val="ListParagraphChar"/>
    <w:link w:val="bullet"/>
    <w:rsid w:val="003D61B2"/>
    <w:rPr>
      <w:rFonts w:eastAsiaTheme="minorEastAsia"/>
      <w:lang w:val="en-CA"/>
    </w:rPr>
  </w:style>
  <w:style w:type="character" w:styleId="Hyperlink">
    <w:name w:val="Hyperlink"/>
    <w:basedOn w:val="DefaultParagraphFont"/>
    <w:uiPriority w:val="99"/>
    <w:unhideWhenUsed/>
    <w:rsid w:val="005A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0563DF8CC9D4DA02BE20667531E44" ma:contentTypeVersion="12" ma:contentTypeDescription="Create a new document." ma:contentTypeScope="" ma:versionID="3c8ff8808ae4df1597eda0e9b46e4e1c">
  <xsd:schema xmlns:xsd="http://www.w3.org/2001/XMLSchema" xmlns:xs="http://www.w3.org/2001/XMLSchema" xmlns:p="http://schemas.microsoft.com/office/2006/metadata/properties" xmlns:ns1="http://schemas.microsoft.com/sharepoint/v3" xmlns:ns2="c7fbccdd-0f87-463d-8bee-845f48143e98" targetNamespace="http://schemas.microsoft.com/office/2006/metadata/properties" ma:root="true" ma:fieldsID="9609463e2dba825fe17cd1d7746f636c" ns1:_="" ns2:_="">
    <xsd:import namespace="http://schemas.microsoft.com/sharepoint/v3"/>
    <xsd:import namespace="c7fbccdd-0f87-463d-8bee-845f48143e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ccdd-0f87-463d-8bee-845f4814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3E28FD-544B-4E1F-A101-3FF0C85FD422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EE5EA3CF-2AF8-4DDF-99C3-4303BC5EAB89}"/>
</file>

<file path=customXml/itemProps4.xml><?xml version="1.0" encoding="utf-8"?>
<ds:datastoreItem xmlns:ds="http://schemas.openxmlformats.org/officeDocument/2006/customXml" ds:itemID="{9B343E1C-F7DF-4426-8E88-44AF74E3BCE9}"/>
</file>

<file path=customXml/itemProps5.xml><?xml version="1.0" encoding="utf-8"?>
<ds:datastoreItem xmlns:ds="http://schemas.openxmlformats.org/officeDocument/2006/customXml" ds:itemID="{B9012A35-825D-4905-90BD-BF9A5300F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Plan Professional Development</vt:lpstr>
    </vt:vector>
  </TitlesOfParts>
  <Company>Health Shared Services BC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Plan Professional Development</dc:title>
  <dc:creator>ProfessionalPractice@viha.ca</dc:creator>
  <cp:keywords>Quick Reference Guide, Template</cp:keywords>
  <cp:lastModifiedBy>Harrison, Monta</cp:lastModifiedBy>
  <cp:revision>2</cp:revision>
  <dcterms:created xsi:type="dcterms:W3CDTF">2019-06-05T18:00:00Z</dcterms:created>
  <dcterms:modified xsi:type="dcterms:W3CDTF">2019-06-05T18:00:00Z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2018-03-22T00:00:00Z</vt:filetime>
  </property>
  <property fmtid="{D5CDD505-2E9C-101B-9397-08002B2CF9AE}" pid="4" name="ContentTypeId">
    <vt:lpwstr>0x010100B000563DF8CC9D4DA02BE20667531E44</vt:lpwstr>
  </property>
  <property fmtid="{D5CDD505-2E9C-101B-9397-08002B2CF9AE}" pid="5" name="Document Type">
    <vt:lpwstr>239;#Template|ce7ba351-894d-4318-9a87-1eecc567b6d2;#198;#Learning Plan|33caac3f-4aaf-42b2-9023-888d09840f4b</vt:lpwstr>
  </property>
  <property fmtid="{D5CDD505-2E9C-101B-9397-08002B2CF9AE}" pid="6" name="Product Type">
    <vt:lpwstr>198;#Learning Plan|33caac3f-4aaf-42b2-9023-888d09840f4b</vt:lpwstr>
  </property>
  <property fmtid="{D5CDD505-2E9C-101B-9397-08002B2CF9AE}" pid="7" name="Approved">
    <vt:lpwstr>false</vt:lpwstr>
  </property>
  <property fmtid="{D5CDD505-2E9C-101B-9397-08002B2CF9AE}" pid="8" name="df1a83048fc64200b327ea79bcba8cef">
    <vt:lpwstr>Templatece7ba351-894d-4318-9a87-1eecc567b6d2Learning Plan33caac3f-4aaf-42b2-9023-888d09840f4b</vt:lpwstr>
  </property>
  <property fmtid="{D5CDD505-2E9C-101B-9397-08002B2CF9AE}" pid="9" name="Review Date">
    <vt:lpwstr>2020-07-29T07:00:00+00:00</vt:lpwstr>
  </property>
  <property fmtid="{D5CDD505-2E9C-101B-9397-08002B2CF9AE}" pid="10" name="Hyperlink">
    <vt:lpwstr/>
  </property>
  <property fmtid="{D5CDD505-2E9C-101B-9397-08002B2CF9AE}" pid="11" name="TaxCatchAll">
    <vt:lpwstr>239198</vt:lpwstr>
  </property>
  <property fmtid="{D5CDD505-2E9C-101B-9397-08002B2CF9AE}" pid="12" name="QA Completed">
    <vt:lpwstr>2018-06-22T07:00:00+00:00</vt:lpwstr>
  </property>
  <property fmtid="{D5CDD505-2E9C-101B-9397-08002B2CF9AE}" pid="13" name="cda43bc24e2744379eaf25e7832af8ee">
    <vt:lpwstr>Learning Plan33caac3f-4aaf-42b2-9023-888d09840f4b</vt:lpwstr>
  </property>
  <property fmtid="{D5CDD505-2E9C-101B-9397-08002B2CF9AE}" pid="14" name="Updated by">
    <vt:lpwstr>1</vt:lpwstr>
  </property>
  <property fmtid="{D5CDD505-2E9C-101B-9397-08002B2CF9AE}" pid="15" name="Approved by">
    <vt:lpwstr>8</vt:lpwstr>
  </property>
  <property fmtid="{D5CDD505-2E9C-101B-9397-08002B2CF9AE}" pid="16" name="QA by">
    <vt:lpwstr>2</vt:lpwstr>
  </property>
  <property fmtid="{D5CDD505-2E9C-101B-9397-08002B2CF9AE}" pid="17" name="Status">
    <vt:lpwstr>EXISTING</vt:lpwstr>
  </property>
  <property fmtid="{D5CDD505-2E9C-101B-9397-08002B2CF9AE}" pid="18" name="Review Required">
    <vt:lpwstr>No</vt:lpwstr>
  </property>
  <property fmtid="{D5CDD505-2E9C-101B-9397-08002B2CF9AE}" pid="19" name="Date Approved">
    <vt:lpwstr>2018-07-10T07:00:00+00:00</vt:lpwstr>
  </property>
  <property fmtid="{D5CDD505-2E9C-101B-9397-08002B2CF9AE}" pid="20" name="Approval Status">
    <vt:lpwstr>Yes</vt:lpwstr>
  </property>
</Properties>
</file>